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EDA8" w14:textId="77777777" w:rsidR="00530788" w:rsidRDefault="008E7E74" w:rsidP="00442499">
      <w:pPr>
        <w:jc w:val="center"/>
      </w:pPr>
    </w:p>
    <w:p w14:paraId="51FF2AAE" w14:textId="77777777" w:rsidR="00442499" w:rsidRDefault="00442499" w:rsidP="00442499">
      <w:pPr>
        <w:jc w:val="center"/>
      </w:pPr>
    </w:p>
    <w:p w14:paraId="45152502" w14:textId="77777777" w:rsidR="00442499" w:rsidRDefault="00442499" w:rsidP="00442499">
      <w:pPr>
        <w:jc w:val="center"/>
      </w:pPr>
    </w:p>
    <w:p w14:paraId="5739A8B9" w14:textId="77777777" w:rsidR="00442499" w:rsidRDefault="00442499" w:rsidP="00442499">
      <w:pPr>
        <w:jc w:val="center"/>
      </w:pPr>
    </w:p>
    <w:p w14:paraId="5A0AA9BB" w14:textId="77777777" w:rsidR="00442499" w:rsidRDefault="00442499" w:rsidP="00442499">
      <w:pPr>
        <w:jc w:val="center"/>
      </w:pPr>
    </w:p>
    <w:p w14:paraId="661E53AE" w14:textId="77777777" w:rsidR="00442499" w:rsidRDefault="00442499" w:rsidP="00442499">
      <w:pPr>
        <w:jc w:val="center"/>
      </w:pPr>
    </w:p>
    <w:p w14:paraId="347D37DE" w14:textId="77777777" w:rsidR="00442499" w:rsidRDefault="00442499" w:rsidP="00442499">
      <w:pPr>
        <w:jc w:val="center"/>
      </w:pPr>
    </w:p>
    <w:p w14:paraId="42D50A94" w14:textId="77777777" w:rsidR="00442499" w:rsidRDefault="00442499" w:rsidP="00442499">
      <w:pPr>
        <w:jc w:val="center"/>
      </w:pPr>
    </w:p>
    <w:p w14:paraId="02039BD2" w14:textId="77777777" w:rsidR="00442499" w:rsidRDefault="00442499" w:rsidP="00442499">
      <w:pPr>
        <w:jc w:val="center"/>
      </w:pPr>
      <w:r>
        <w:t>SWOT Analysis</w:t>
      </w:r>
    </w:p>
    <w:p w14:paraId="334AEC89" w14:textId="77777777" w:rsidR="0052169B" w:rsidRPr="00F40033" w:rsidRDefault="0052169B" w:rsidP="0052169B">
      <w:pPr>
        <w:jc w:val="center"/>
        <w:rPr>
          <w:color w:val="000000" w:themeColor="text1"/>
        </w:rPr>
      </w:pPr>
      <w:r w:rsidRPr="00F40033">
        <w:rPr>
          <w:color w:val="000000" w:themeColor="text1"/>
        </w:rPr>
        <w:t>Daven J. Smalls</w:t>
      </w:r>
    </w:p>
    <w:p w14:paraId="5C612147" w14:textId="77777777" w:rsidR="0052169B" w:rsidRPr="00F40033" w:rsidRDefault="0052169B" w:rsidP="0052169B">
      <w:pPr>
        <w:jc w:val="center"/>
        <w:rPr>
          <w:color w:val="000000" w:themeColor="text1"/>
        </w:rPr>
      </w:pPr>
      <w:r w:rsidRPr="00F40033">
        <w:rPr>
          <w:color w:val="000000" w:themeColor="text1"/>
        </w:rPr>
        <w:t>Columbia Southern University</w:t>
      </w:r>
    </w:p>
    <w:p w14:paraId="3744A2A5" w14:textId="77777777" w:rsidR="00442499" w:rsidRDefault="00442499" w:rsidP="00442499">
      <w:pPr>
        <w:jc w:val="center"/>
      </w:pPr>
    </w:p>
    <w:p w14:paraId="5F206FF4" w14:textId="77777777" w:rsidR="00442499" w:rsidRDefault="00442499" w:rsidP="00442499">
      <w:pPr>
        <w:jc w:val="center"/>
      </w:pPr>
    </w:p>
    <w:p w14:paraId="7A73BF93" w14:textId="77777777" w:rsidR="00442499" w:rsidRDefault="00442499" w:rsidP="00442499">
      <w:pPr>
        <w:jc w:val="center"/>
      </w:pPr>
    </w:p>
    <w:p w14:paraId="458965BC" w14:textId="77777777" w:rsidR="00442499" w:rsidRDefault="00442499" w:rsidP="00442499">
      <w:pPr>
        <w:jc w:val="center"/>
      </w:pPr>
    </w:p>
    <w:p w14:paraId="4310B689" w14:textId="77777777" w:rsidR="00442499" w:rsidRDefault="00442499" w:rsidP="00442499">
      <w:pPr>
        <w:jc w:val="center"/>
      </w:pPr>
    </w:p>
    <w:p w14:paraId="73378C6B" w14:textId="77777777" w:rsidR="00442499" w:rsidRDefault="00442499" w:rsidP="00442499">
      <w:pPr>
        <w:jc w:val="center"/>
      </w:pPr>
    </w:p>
    <w:p w14:paraId="3512DF3B" w14:textId="5C640995" w:rsidR="00442499" w:rsidRDefault="00442499" w:rsidP="00442499">
      <w:pPr>
        <w:jc w:val="center"/>
      </w:pPr>
    </w:p>
    <w:p w14:paraId="04D07824" w14:textId="4C9DBCD7" w:rsidR="0052169B" w:rsidRDefault="0052169B" w:rsidP="00442499">
      <w:pPr>
        <w:jc w:val="center"/>
      </w:pPr>
    </w:p>
    <w:p w14:paraId="5A62740C" w14:textId="0E0AD870" w:rsidR="0052169B" w:rsidRDefault="0052169B" w:rsidP="00442499">
      <w:pPr>
        <w:jc w:val="center"/>
      </w:pPr>
    </w:p>
    <w:p w14:paraId="511DFFA0" w14:textId="06E48D26" w:rsidR="0052169B" w:rsidRDefault="0052169B" w:rsidP="00442499">
      <w:pPr>
        <w:jc w:val="center"/>
      </w:pPr>
    </w:p>
    <w:p w14:paraId="09078D20" w14:textId="77777777" w:rsidR="0052169B" w:rsidRDefault="0052169B" w:rsidP="00442499">
      <w:pPr>
        <w:jc w:val="center"/>
      </w:pPr>
    </w:p>
    <w:p w14:paraId="300AA5BD" w14:textId="77777777" w:rsidR="00442499" w:rsidRDefault="00442499" w:rsidP="00442499"/>
    <w:p w14:paraId="23850C31" w14:textId="77777777" w:rsidR="00442499" w:rsidRDefault="00442499" w:rsidP="00442499">
      <w:pPr>
        <w:jc w:val="center"/>
        <w:rPr>
          <w:b/>
        </w:rPr>
      </w:pPr>
      <w:r>
        <w:rPr>
          <w:b/>
        </w:rPr>
        <w:lastRenderedPageBreak/>
        <w:t xml:space="preserve">SWOT analysis of Bank </w:t>
      </w:r>
      <w:proofErr w:type="gramStart"/>
      <w:r>
        <w:rPr>
          <w:b/>
        </w:rPr>
        <w:t>Of</w:t>
      </w:r>
      <w:proofErr w:type="gramEnd"/>
      <w:r>
        <w:rPr>
          <w:b/>
        </w:rPr>
        <w:t xml:space="preserve"> America.</w:t>
      </w:r>
    </w:p>
    <w:p w14:paraId="4231870C" w14:textId="77777777" w:rsidR="00442499" w:rsidRDefault="00442499" w:rsidP="00442499">
      <w:r>
        <w:tab/>
        <w:t xml:space="preserve">SWOT analysis is crucial in the identification of ways and strategies through which a company or organization can find ways to improve on its strongholds, get rid of weaknesses as it also tries to make the most out of every opportunity and finally the efforts against threats that they may face. In this article we take a look at the SWOT analysis of the Bank </w:t>
      </w:r>
      <w:proofErr w:type="gramStart"/>
      <w:r>
        <w:t>Of</w:t>
      </w:r>
      <w:proofErr w:type="gramEnd"/>
      <w:r>
        <w:t xml:space="preserve"> America, an overview of the strengths, weaknesses, opportunities and threats that the bank faces. With this we get to understand the structure of operations behind the success of the organization.</w:t>
      </w:r>
    </w:p>
    <w:p w14:paraId="0116A9A3" w14:textId="77777777" w:rsidR="00CC49D9" w:rsidRPr="00CC49D9" w:rsidRDefault="00CC49D9" w:rsidP="00442499">
      <w:pPr>
        <w:rPr>
          <w:b/>
        </w:rPr>
      </w:pPr>
      <w:r>
        <w:rPr>
          <w:b/>
        </w:rPr>
        <w:t>Strengths.</w:t>
      </w:r>
    </w:p>
    <w:p w14:paraId="5D767042" w14:textId="77777777" w:rsidR="00442499" w:rsidRDefault="00442499" w:rsidP="00442499">
      <w:r>
        <w:tab/>
        <w:t xml:space="preserve">To start we </w:t>
      </w:r>
      <w:proofErr w:type="gramStart"/>
      <w:r>
        <w:t>take a look</w:t>
      </w:r>
      <w:proofErr w:type="gramEnd"/>
      <w:r>
        <w:t xml:space="preserve"> at the strengths, the bank has a huge disposal of outlets and thus has a distribution network. With outlets in almost every state the bank </w:t>
      </w:r>
      <w:proofErr w:type="gramStart"/>
      <w:r>
        <w:t>is able to</w:t>
      </w:r>
      <w:proofErr w:type="gramEnd"/>
      <w:r>
        <w:t xml:space="preserve"> reach a huge variety of customers and thus acting as a strength. Another factor to consider is the cost structure, the bank has a beneficially </w:t>
      </w:r>
      <w:proofErr w:type="gramStart"/>
      <w:r>
        <w:t>low cost</w:t>
      </w:r>
      <w:proofErr w:type="gramEnd"/>
      <w:r>
        <w:t xml:space="preserve"> structure therefore helping it through minimization of </w:t>
      </w:r>
      <w:r w:rsidR="00CC49D9">
        <w:t xml:space="preserve">cost price and this making their services affordable for huge customer basis. Another strength that is accrued by the bank is the fact that it possesses a strong financial position due to a consecutive </w:t>
      </w:r>
      <w:proofErr w:type="gramStart"/>
      <w:r w:rsidR="00CC49D9">
        <w:t>profit making</w:t>
      </w:r>
      <w:proofErr w:type="gramEnd"/>
      <w:r w:rsidR="00CC49D9">
        <w:t xml:space="preserve"> streak in prior business years.</w:t>
      </w:r>
    </w:p>
    <w:p w14:paraId="23BD8DF7" w14:textId="77777777" w:rsidR="00CC49D9" w:rsidRDefault="00CC49D9" w:rsidP="00442499">
      <w:r>
        <w:tab/>
        <w:t xml:space="preserve">The availability of skilled labor is a strength for the bank, due to profits and financial status the bank </w:t>
      </w:r>
      <w:proofErr w:type="gramStart"/>
      <w:r>
        <w:t>is able to</w:t>
      </w:r>
      <w:proofErr w:type="gramEnd"/>
      <w:r>
        <w:t xml:space="preserve"> afford skilled personnel and therefore ensuring that the clients have the best service. The diversity credited to the various working group diversification, with the huge client base the bank </w:t>
      </w:r>
      <w:proofErr w:type="gramStart"/>
      <w:r>
        <w:t>is able to</w:t>
      </w:r>
      <w:proofErr w:type="gramEnd"/>
      <w:r>
        <w:t xml:space="preserve"> acquire labor from employees of different cultural dimensions, geographic locations and race. Through the incorporation of technology has been an emerging strength for many organizations. The bank has a strong presence and support team working to ensure that the bank is connected to its huge fan base at all </w:t>
      </w:r>
      <w:proofErr w:type="gramStart"/>
      <w:r>
        <w:t>time</w:t>
      </w:r>
      <w:proofErr w:type="gramEnd"/>
      <w:r>
        <w:t>.</w:t>
      </w:r>
    </w:p>
    <w:p w14:paraId="39FBF095" w14:textId="77777777" w:rsidR="00CC49D9" w:rsidRDefault="00CC49D9" w:rsidP="00442499"/>
    <w:p w14:paraId="11495248" w14:textId="77777777" w:rsidR="00CC49D9" w:rsidRDefault="00CC49D9" w:rsidP="00442499">
      <w:pPr>
        <w:rPr>
          <w:b/>
        </w:rPr>
      </w:pPr>
      <w:r>
        <w:rPr>
          <w:b/>
        </w:rPr>
        <w:lastRenderedPageBreak/>
        <w:t>Weaknesses.</w:t>
      </w:r>
    </w:p>
    <w:p w14:paraId="44E658F1" w14:textId="77777777" w:rsidR="0033199F" w:rsidRDefault="00CC49D9" w:rsidP="00442499">
      <w:r>
        <w:rPr>
          <w:b/>
        </w:rPr>
        <w:tab/>
      </w:r>
      <w:r>
        <w:t>The organization has various weaknesses in its operation as it is relatively right to have a weakness as well as a strength. Research and development sector is known to have a huge allocation and most cases there is no evidence of any progress made. The Bank also has a limitation in terms of rent payment, most of the outlets are under rented property and therefore the bank is faced with a burdening expenditure regardless of the performance.</w:t>
      </w:r>
      <w:r w:rsidR="0033199F">
        <w:t xml:space="preserve"> With the fact that the company possesses a low current asset as </w:t>
      </w:r>
      <w:proofErr w:type="gramStart"/>
      <w:r w:rsidR="0033199F">
        <w:t>compare</w:t>
      </w:r>
      <w:proofErr w:type="gramEnd"/>
      <w:r w:rsidR="0033199F">
        <w:t xml:space="preserve"> to the liabilities and therefore experiencing a liquidity problem in its operations.</w:t>
      </w:r>
    </w:p>
    <w:p w14:paraId="53EEE5A6" w14:textId="77777777" w:rsidR="0033199F" w:rsidRDefault="0033199F" w:rsidP="00442499">
      <w:pPr>
        <w:rPr>
          <w:b/>
        </w:rPr>
      </w:pPr>
      <w:r>
        <w:rPr>
          <w:b/>
        </w:rPr>
        <w:t>Opportunities.</w:t>
      </w:r>
    </w:p>
    <w:p w14:paraId="0EECF1D1" w14:textId="77777777" w:rsidR="0033199F" w:rsidRDefault="0033199F" w:rsidP="00442499">
      <w:r>
        <w:rPr>
          <w:b/>
        </w:rPr>
        <w:tab/>
      </w:r>
      <w:r>
        <w:t xml:space="preserve">With the recent technological evolution taking place in almost all sectors the bank is issued a great opportunity </w:t>
      </w:r>
      <w:proofErr w:type="gramStart"/>
      <w:r>
        <w:t>in</w:t>
      </w:r>
      <w:proofErr w:type="gramEnd"/>
      <w:r>
        <w:t xml:space="preserve"> the internet. The number of internet users is growing at a very fast and therefore this is considered as one of the opportunities that the bank has over its competition. The emergence of E-commerce has also proved to be promising, there has been an upcoming trend where the bank has witnessed growth in sales all thanks to the introduction of E-Commerce.</w:t>
      </w:r>
    </w:p>
    <w:p w14:paraId="3305909B" w14:textId="77777777" w:rsidR="0033199F" w:rsidRDefault="0033199F" w:rsidP="00442499">
      <w:pPr>
        <w:rPr>
          <w:b/>
        </w:rPr>
      </w:pPr>
      <w:r>
        <w:rPr>
          <w:b/>
        </w:rPr>
        <w:t>Threats.</w:t>
      </w:r>
    </w:p>
    <w:p w14:paraId="77894E31" w14:textId="77777777" w:rsidR="00CC49D9" w:rsidRDefault="0033199F" w:rsidP="00442499">
      <w:r>
        <w:rPr>
          <w:b/>
        </w:rPr>
        <w:tab/>
      </w:r>
      <w:r>
        <w:t>As we considered the possible ways through which the bank can utilize the various opportunities it’s important to remember that the competitors are also on the front row of these implementations. Supplier bargaining power has grown largely with time therefore there is a decrease in the number of suppliers over time. Finally, one of the greatest threats to the operations of the bank is the new entry to the job market as they create huge competitive advantage thus challenging them.</w:t>
      </w:r>
    </w:p>
    <w:p w14:paraId="69899D5E" w14:textId="77777777" w:rsidR="0033199F" w:rsidRDefault="0033199F" w:rsidP="00442499"/>
    <w:p w14:paraId="5F670AD2" w14:textId="77777777" w:rsidR="0033199F" w:rsidRDefault="0033199F" w:rsidP="0033199F">
      <w:pPr>
        <w:jc w:val="center"/>
      </w:pPr>
      <w:r>
        <w:lastRenderedPageBreak/>
        <w:t>References.</w:t>
      </w:r>
    </w:p>
    <w:p w14:paraId="0F16F4CE" w14:textId="77777777" w:rsidR="009458BF" w:rsidRDefault="009458BF" w:rsidP="009458BF">
      <w:pPr>
        <w:ind w:left="720" w:hanging="720"/>
      </w:pPr>
      <w:r w:rsidRPr="009458BF">
        <w:t>Al-</w:t>
      </w:r>
      <w:proofErr w:type="spellStart"/>
      <w:r w:rsidRPr="009458BF">
        <w:t>Dalayeen</w:t>
      </w:r>
      <w:proofErr w:type="spellEnd"/>
      <w:r w:rsidRPr="009458BF">
        <w:t>, B. O. A., &amp; Al-</w:t>
      </w:r>
      <w:proofErr w:type="spellStart"/>
      <w:r w:rsidRPr="009458BF">
        <w:t>Nawaiseh</w:t>
      </w:r>
      <w:proofErr w:type="spellEnd"/>
      <w:r w:rsidRPr="009458BF">
        <w:t>, A. A. F. A Comparative Study on Human Resource Development (HRD) Practices in Bank of America and Deutsche Bank.</w:t>
      </w:r>
    </w:p>
    <w:p w14:paraId="7EBA467E" w14:textId="77777777" w:rsidR="009458BF" w:rsidRDefault="009458BF" w:rsidP="009458BF">
      <w:pPr>
        <w:ind w:left="720" w:hanging="720"/>
      </w:pPr>
      <w:proofErr w:type="spellStart"/>
      <w:r w:rsidRPr="0033199F">
        <w:t>Elavarasan</w:t>
      </w:r>
      <w:proofErr w:type="spellEnd"/>
      <w:r w:rsidRPr="0033199F">
        <w:t xml:space="preserve">, R. M., </w:t>
      </w:r>
      <w:proofErr w:type="spellStart"/>
      <w:r w:rsidRPr="0033199F">
        <w:t>Afridhis</w:t>
      </w:r>
      <w:proofErr w:type="spellEnd"/>
      <w:r w:rsidRPr="0033199F">
        <w:t xml:space="preserve">, S., </w:t>
      </w:r>
      <w:proofErr w:type="spellStart"/>
      <w:r w:rsidRPr="0033199F">
        <w:t>Vijayaraghavan</w:t>
      </w:r>
      <w:proofErr w:type="spellEnd"/>
      <w:r w:rsidRPr="0033199F">
        <w:t xml:space="preserve">, R. R., Subramaniam, U., &amp; </w:t>
      </w:r>
      <w:proofErr w:type="spellStart"/>
      <w:r w:rsidRPr="0033199F">
        <w:t>Nurunnabi</w:t>
      </w:r>
      <w:proofErr w:type="spellEnd"/>
      <w:r w:rsidRPr="0033199F">
        <w:t>, M. (2020). SWOT analysis: A framework for comprehensive evaluation of drivers and barriers for renewable energy development in significant countries. Energy Reports, 6, 1838-1864.</w:t>
      </w:r>
    </w:p>
    <w:p w14:paraId="4B2F50CD" w14:textId="77777777" w:rsidR="009458BF" w:rsidRDefault="009458BF" w:rsidP="009458BF">
      <w:pPr>
        <w:ind w:left="720" w:hanging="720"/>
      </w:pPr>
      <w:r w:rsidRPr="0033199F">
        <w:t xml:space="preserve">GURL, </w:t>
      </w:r>
      <w:proofErr w:type="spellStart"/>
      <w:r w:rsidRPr="0033199F">
        <w:t>Emet</w:t>
      </w:r>
      <w:proofErr w:type="spellEnd"/>
      <w:r w:rsidRPr="0033199F">
        <w:t>. "SWOT analysis: A theoretical review." (2017).</w:t>
      </w:r>
    </w:p>
    <w:p w14:paraId="713B9A37" w14:textId="77777777" w:rsidR="009458BF" w:rsidRPr="0033199F" w:rsidRDefault="009458BF" w:rsidP="009458BF">
      <w:pPr>
        <w:ind w:left="720" w:hanging="720"/>
      </w:pPr>
      <w:r w:rsidRPr="009458BF">
        <w:t>Kumar, B. R. (2019). Mergers and Acquisitions by Bank of America. In Wealth Creation in the World’s Largest Mergers and Acquisitions (pp. 259-270). Springer, Cham.</w:t>
      </w:r>
    </w:p>
    <w:p w14:paraId="169836B4" w14:textId="77777777" w:rsidR="00442499" w:rsidRDefault="00442499" w:rsidP="00442499">
      <w:pPr>
        <w:jc w:val="center"/>
      </w:pPr>
    </w:p>
    <w:sectPr w:rsidR="00442499" w:rsidSect="0044249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F5ED5" w14:textId="77777777" w:rsidR="008E7E74" w:rsidRDefault="008E7E74" w:rsidP="00442499">
      <w:pPr>
        <w:spacing w:line="240" w:lineRule="auto"/>
      </w:pPr>
      <w:r>
        <w:separator/>
      </w:r>
    </w:p>
  </w:endnote>
  <w:endnote w:type="continuationSeparator" w:id="0">
    <w:p w14:paraId="7ECD1462" w14:textId="77777777" w:rsidR="008E7E74" w:rsidRDefault="008E7E74" w:rsidP="004424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E03E" w14:textId="77777777" w:rsidR="008E7E74" w:rsidRDefault="008E7E74" w:rsidP="00442499">
      <w:pPr>
        <w:spacing w:line="240" w:lineRule="auto"/>
      </w:pPr>
      <w:r>
        <w:separator/>
      </w:r>
    </w:p>
  </w:footnote>
  <w:footnote w:type="continuationSeparator" w:id="0">
    <w:p w14:paraId="5536FB13" w14:textId="77777777" w:rsidR="008E7E74" w:rsidRDefault="008E7E74" w:rsidP="004424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0C95" w14:textId="77777777" w:rsidR="00442499" w:rsidRDefault="00442499">
    <w:pPr>
      <w:pStyle w:val="Header"/>
      <w:jc w:val="right"/>
    </w:pPr>
    <w:r>
      <w:t>SWOT ANALYSIS</w:t>
    </w:r>
    <w:r>
      <w:tab/>
    </w:r>
    <w:r>
      <w:tab/>
    </w:r>
    <w:sdt>
      <w:sdtPr>
        <w:id w:val="-5224768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478F2">
          <w:rPr>
            <w:noProof/>
          </w:rPr>
          <w:t>4</w:t>
        </w:r>
        <w:r>
          <w:rPr>
            <w:noProof/>
          </w:rPr>
          <w:fldChar w:fldCharType="end"/>
        </w:r>
      </w:sdtContent>
    </w:sdt>
  </w:p>
  <w:p w14:paraId="65DE8399" w14:textId="77777777" w:rsidR="00442499" w:rsidRDefault="00442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CFE3" w14:textId="77777777" w:rsidR="00442499" w:rsidRDefault="00442499">
    <w:pPr>
      <w:pStyle w:val="Header"/>
    </w:pPr>
    <w:r>
      <w:t>Running Head: SWOT ANALYSIS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499"/>
    <w:rsid w:val="000340D5"/>
    <w:rsid w:val="0033199F"/>
    <w:rsid w:val="00442499"/>
    <w:rsid w:val="00493869"/>
    <w:rsid w:val="004D7AD4"/>
    <w:rsid w:val="0052169B"/>
    <w:rsid w:val="008E7E74"/>
    <w:rsid w:val="00943F88"/>
    <w:rsid w:val="009458BF"/>
    <w:rsid w:val="009D32AF"/>
    <w:rsid w:val="00BD1966"/>
    <w:rsid w:val="00CC49D9"/>
    <w:rsid w:val="00DB7606"/>
    <w:rsid w:val="00E33C01"/>
    <w:rsid w:val="00F4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F413"/>
  <w15:docId w15:val="{B5506902-73C4-3547-8E21-6DA5124F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499"/>
    <w:pPr>
      <w:tabs>
        <w:tab w:val="center" w:pos="4680"/>
        <w:tab w:val="right" w:pos="9360"/>
      </w:tabs>
      <w:spacing w:line="240" w:lineRule="auto"/>
    </w:pPr>
  </w:style>
  <w:style w:type="character" w:customStyle="1" w:styleId="HeaderChar">
    <w:name w:val="Header Char"/>
    <w:basedOn w:val="DefaultParagraphFont"/>
    <w:link w:val="Header"/>
    <w:uiPriority w:val="99"/>
    <w:rsid w:val="00442499"/>
  </w:style>
  <w:style w:type="paragraph" w:styleId="Footer">
    <w:name w:val="footer"/>
    <w:basedOn w:val="Normal"/>
    <w:link w:val="FooterChar"/>
    <w:uiPriority w:val="99"/>
    <w:unhideWhenUsed/>
    <w:rsid w:val="00442499"/>
    <w:pPr>
      <w:tabs>
        <w:tab w:val="center" w:pos="4680"/>
        <w:tab w:val="right" w:pos="9360"/>
      </w:tabs>
      <w:spacing w:line="240" w:lineRule="auto"/>
    </w:pPr>
  </w:style>
  <w:style w:type="character" w:customStyle="1" w:styleId="FooterChar">
    <w:name w:val="Footer Char"/>
    <w:basedOn w:val="DefaultParagraphFont"/>
    <w:link w:val="Footer"/>
    <w:uiPriority w:val="99"/>
    <w:rsid w:val="0044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Daven Smalls</cp:lastModifiedBy>
  <cp:revision>3</cp:revision>
  <dcterms:created xsi:type="dcterms:W3CDTF">2021-07-24T06:27:00Z</dcterms:created>
  <dcterms:modified xsi:type="dcterms:W3CDTF">2021-07-24T06:41:00Z</dcterms:modified>
</cp:coreProperties>
</file>